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C1" w:rsidRPr="003D132A" w:rsidRDefault="00A75FC1" w:rsidP="00A75F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C27" w:rsidRPr="003D132A" w:rsidRDefault="00DD4AEA" w:rsidP="00A75F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D132A">
        <w:rPr>
          <w:rFonts w:ascii="Times New Roman" w:hAnsi="Times New Roman" w:cs="Times New Roman"/>
          <w:sz w:val="32"/>
          <w:szCs w:val="32"/>
        </w:rPr>
        <w:t>Krízový plán</w:t>
      </w:r>
    </w:p>
    <w:p w:rsidR="00A75FC1" w:rsidRDefault="00A75FC1" w:rsidP="00A75FC1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2A" w:rsidRPr="003D132A" w:rsidRDefault="003D132A" w:rsidP="00A75FC1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EA" w:rsidRPr="003D132A" w:rsidRDefault="00DD4AEA" w:rsidP="00A75F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2A">
        <w:rPr>
          <w:rFonts w:ascii="Times New Roman" w:hAnsi="Times New Roman" w:cs="Times New Roman"/>
          <w:b/>
          <w:bCs/>
          <w:sz w:val="24"/>
          <w:szCs w:val="24"/>
        </w:rPr>
        <w:t>Charakteristika ochorenia</w:t>
      </w:r>
    </w:p>
    <w:p w:rsidR="00BE6B11" w:rsidRPr="003D132A" w:rsidRDefault="003A18DE" w:rsidP="00A75F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COVID-19 (Koronavírus) je infekčné ochorenie, vyvolané koronavírusom SARS-CoV-2, ktorý patrí do rodu Betacoronavirus a bol po prvý raz identifikovaný u pacientov so závažným respiračným ochorením v decembri roku 2019 v čínskom meste Wu-chan. Postihuje hlavne dýchací systém, v ťažkých prípadoch vyvoláva ťažkú pneumóniu (zápal pľúc) a môže viesť k úmrtiu pacienta. Trvanie inkubačnej doby je od 2 do 14 dní a</w:t>
      </w:r>
      <w:r w:rsidR="00000C1A" w:rsidRPr="003D132A">
        <w:rPr>
          <w:rFonts w:ascii="Times New Roman" w:hAnsi="Times New Roman" w:cs="Times New Roman"/>
          <w:sz w:val="24"/>
          <w:szCs w:val="24"/>
        </w:rPr>
        <w:t xml:space="preserve"> k </w:t>
      </w:r>
      <w:r w:rsidRPr="003D132A">
        <w:rPr>
          <w:rFonts w:ascii="Times New Roman" w:hAnsi="Times New Roman" w:cs="Times New Roman"/>
          <w:sz w:val="24"/>
          <w:szCs w:val="24"/>
        </w:rPr>
        <w:t>prenosu infekcie dochádza, kedy</w:t>
      </w:r>
      <w:r w:rsidR="00000C1A" w:rsidRPr="003D132A">
        <w:rPr>
          <w:rFonts w:ascii="Times New Roman" w:hAnsi="Times New Roman" w:cs="Times New Roman"/>
          <w:sz w:val="24"/>
          <w:szCs w:val="24"/>
        </w:rPr>
        <w:t xml:space="preserve"> je </w:t>
      </w:r>
      <w:r w:rsidRPr="003D132A">
        <w:rPr>
          <w:rFonts w:ascii="Times New Roman" w:hAnsi="Times New Roman" w:cs="Times New Roman"/>
          <w:sz w:val="24"/>
          <w:szCs w:val="24"/>
        </w:rPr>
        <w:t xml:space="preserve"> infikovaná osoba ešte bez viditeľných príznakov ochorenia. P</w:t>
      </w:r>
      <w:r w:rsidR="00DD4AEA" w:rsidRPr="003D132A">
        <w:rPr>
          <w:rFonts w:ascii="Times New Roman" w:hAnsi="Times New Roman" w:cs="Times New Roman"/>
          <w:sz w:val="24"/>
          <w:szCs w:val="24"/>
        </w:rPr>
        <w:t>rejavuje</w:t>
      </w:r>
      <w:r w:rsidRPr="003D132A">
        <w:rPr>
          <w:rFonts w:ascii="Times New Roman" w:hAnsi="Times New Roman" w:cs="Times New Roman"/>
          <w:sz w:val="24"/>
          <w:szCs w:val="24"/>
        </w:rPr>
        <w:t xml:space="preserve"> sa</w:t>
      </w:r>
      <w:r w:rsidR="00DD4AEA" w:rsidRPr="003D132A">
        <w:rPr>
          <w:rFonts w:ascii="Times New Roman" w:hAnsi="Times New Roman" w:cs="Times New Roman"/>
          <w:sz w:val="24"/>
          <w:szCs w:val="24"/>
        </w:rPr>
        <w:t xml:space="preserve"> najmä kašľom, dýchavičnosťou, telesnou teplotou nad 38 ◦C, zápalom pľúc a v prípade komplikácií môže skončiť úmrtím. </w:t>
      </w:r>
    </w:p>
    <w:p w:rsidR="00FF39F2" w:rsidRPr="003D132A" w:rsidRDefault="00BE6B11" w:rsidP="00F76984">
      <w:pPr>
        <w:pStyle w:val="NormlWeb"/>
        <w:spacing w:before="0" w:beforeAutospacing="0" w:after="0" w:afterAutospacing="0"/>
        <w:jc w:val="both"/>
      </w:pPr>
      <w:r w:rsidRPr="003D132A">
        <w:t xml:space="preserve">Spôsob prenosu: </w:t>
      </w:r>
      <w:r w:rsidR="00DD4AEA" w:rsidRPr="003D132A">
        <w:t>Koronavírus SARS-CoV-2 sa prenáša z človeka na človeka</w:t>
      </w:r>
      <w:r w:rsidRPr="003D132A">
        <w:t xml:space="preserve"> – k prenosu dochádza primárne kontaktom s infikovanou osobou, ktorá najmä pri </w:t>
      </w:r>
      <w:r w:rsidR="003F7A55" w:rsidRPr="003D132A">
        <w:t>rozprávaní</w:t>
      </w:r>
      <w:r w:rsidRPr="003D132A">
        <w:t>, kašľaní a kýchaní šíri infekčné kvapôčky do svojho okolia</w:t>
      </w:r>
      <w:r w:rsidR="00FF39F2" w:rsidRPr="003D132A">
        <w:t>. Nový koronavírus, ktorý spôsobuje ochorenie COVID-19, tak ako všetky iné vírusy, žije v bunke živého organizmu. Mimo živej bunky sa nerozmnožuje. Môže určitý čas prežiť na povrchu predmetov kontaminovaných v dôsledku šírenia kvapôčkovou cestou, ale následne, pokiaľ nenájde nového hostiteľa, hynie.</w:t>
      </w:r>
    </w:p>
    <w:p w:rsidR="00BE6B11" w:rsidRDefault="00BE6B11" w:rsidP="00A75F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2A" w:rsidRPr="003D132A" w:rsidRDefault="003D132A" w:rsidP="00A75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3C2" w:rsidRPr="003D132A" w:rsidRDefault="00BE6B11" w:rsidP="00A75F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2A">
        <w:rPr>
          <w:rFonts w:ascii="Times New Roman" w:hAnsi="Times New Roman" w:cs="Times New Roman"/>
          <w:b/>
          <w:bCs/>
          <w:sz w:val="24"/>
          <w:szCs w:val="24"/>
        </w:rPr>
        <w:t xml:space="preserve">Prevencia šírenia infekcie COVID-19 </w:t>
      </w:r>
    </w:p>
    <w:p w:rsidR="003F7A55" w:rsidRPr="003D132A" w:rsidRDefault="003F7A55" w:rsidP="003F7A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2A">
        <w:rPr>
          <w:rFonts w:ascii="Times New Roman" w:hAnsi="Times New Roman" w:cs="Times New Roman"/>
          <w:b/>
          <w:bCs/>
          <w:sz w:val="24"/>
          <w:szCs w:val="24"/>
        </w:rPr>
        <w:t>Ranný filter všetkých : meranie TT, dotazníky o kontakte s chorým alebo cestovateľská anamnéza</w:t>
      </w:r>
    </w:p>
    <w:p w:rsidR="00BE6B11" w:rsidRPr="003D132A" w:rsidRDefault="009603C2" w:rsidP="00A75F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</w:t>
      </w:r>
      <w:r w:rsidR="00BE6B11" w:rsidRPr="003D132A">
        <w:rPr>
          <w:rFonts w:ascii="Times New Roman" w:hAnsi="Times New Roman" w:cs="Times New Roman"/>
          <w:sz w:val="24"/>
          <w:szCs w:val="24"/>
        </w:rPr>
        <w:t>ostup</w:t>
      </w:r>
      <w:r w:rsidR="007C671D" w:rsidRPr="003D132A">
        <w:rPr>
          <w:rFonts w:ascii="Times New Roman" w:hAnsi="Times New Roman" w:cs="Times New Roman"/>
          <w:sz w:val="24"/>
          <w:szCs w:val="24"/>
        </w:rPr>
        <w:t xml:space="preserve"> pri podozrení na ochorenie klienta</w:t>
      </w:r>
    </w:p>
    <w:p w:rsidR="0061498F" w:rsidRPr="003D132A" w:rsidRDefault="00BE6B11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Pri rannom príchode klientov je urobený skríning so zameraním na akútnu respiračnú infekciu klienta a jeho rodinných príslušníkov </w:t>
      </w:r>
      <w:r w:rsidR="0061498F" w:rsidRPr="003D132A">
        <w:rPr>
          <w:rFonts w:ascii="Times New Roman" w:hAnsi="Times New Roman" w:cs="Times New Roman"/>
          <w:sz w:val="24"/>
          <w:szCs w:val="24"/>
        </w:rPr>
        <w:t xml:space="preserve"> - teplota, kašeľ, dýchavica, kontakt s nakazenou osobou</w:t>
      </w:r>
      <w:r w:rsidR="000F1A9E" w:rsidRPr="003D132A">
        <w:rPr>
          <w:rFonts w:ascii="Times New Roman" w:hAnsi="Times New Roman" w:cs="Times New Roman"/>
          <w:sz w:val="24"/>
          <w:szCs w:val="24"/>
        </w:rPr>
        <w:t xml:space="preserve"> alebo osobou s prejavmi inkekcie dýchacej sústavy </w:t>
      </w:r>
    </w:p>
    <w:p w:rsidR="00237D45" w:rsidRPr="003D132A" w:rsidRDefault="00237D45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Pri vstupe do DS meranie </w:t>
      </w:r>
      <w:r w:rsidR="00C06EBC" w:rsidRPr="003D132A">
        <w:rPr>
          <w:rFonts w:ascii="Times New Roman" w:hAnsi="Times New Roman" w:cs="Times New Roman"/>
          <w:sz w:val="24"/>
          <w:szCs w:val="24"/>
        </w:rPr>
        <w:t xml:space="preserve">telesnej </w:t>
      </w:r>
      <w:r w:rsidRPr="003D132A">
        <w:rPr>
          <w:rFonts w:ascii="Times New Roman" w:hAnsi="Times New Roman" w:cs="Times New Roman"/>
          <w:sz w:val="24"/>
          <w:szCs w:val="24"/>
        </w:rPr>
        <w:t xml:space="preserve">teploty </w:t>
      </w:r>
      <w:r w:rsidR="003F7A55" w:rsidRPr="003D132A">
        <w:rPr>
          <w:rFonts w:ascii="Times New Roman" w:hAnsi="Times New Roman" w:cs="Times New Roman"/>
          <w:sz w:val="24"/>
          <w:szCs w:val="24"/>
        </w:rPr>
        <w:t>bezkontaktným t</w:t>
      </w:r>
      <w:r w:rsidRPr="003D132A">
        <w:rPr>
          <w:rFonts w:ascii="Times New Roman" w:hAnsi="Times New Roman" w:cs="Times New Roman"/>
          <w:sz w:val="24"/>
          <w:szCs w:val="24"/>
        </w:rPr>
        <w:t>eplomerom</w:t>
      </w:r>
    </w:p>
    <w:p w:rsidR="0061498F" w:rsidRPr="003D132A" w:rsidRDefault="0061498F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Ak </w:t>
      </w:r>
      <w:r w:rsidR="003F7A55" w:rsidRPr="003D132A">
        <w:rPr>
          <w:rFonts w:ascii="Times New Roman" w:hAnsi="Times New Roman" w:cs="Times New Roman"/>
          <w:sz w:val="24"/>
          <w:szCs w:val="24"/>
        </w:rPr>
        <w:t xml:space="preserve">sa </w:t>
      </w:r>
      <w:r w:rsidRPr="003D132A">
        <w:rPr>
          <w:rFonts w:ascii="Times New Roman" w:hAnsi="Times New Roman" w:cs="Times New Roman"/>
          <w:sz w:val="24"/>
          <w:szCs w:val="24"/>
        </w:rPr>
        <w:t>ochorenie prejaví počas denných aktivít – klient je bezodkladne izolovaný v samostatne vyčlenenej miestnosti – na poschodí izba č. 3 so samostatným záchodom. Miestny RÚVZ je ihneď kontaktovaný pre určenie ďalšieho postupu.</w:t>
      </w:r>
    </w:p>
    <w:p w:rsidR="0061498F" w:rsidRPr="003D132A" w:rsidRDefault="0061498F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Všetky priestory a povrchy, v</w:t>
      </w:r>
      <w:r w:rsidR="007C671D" w:rsidRPr="003D132A">
        <w:rPr>
          <w:rFonts w:ascii="Times New Roman" w:hAnsi="Times New Roman" w:cs="Times New Roman"/>
          <w:sz w:val="24"/>
          <w:szCs w:val="24"/>
        </w:rPr>
        <w:t> </w:t>
      </w:r>
      <w:r w:rsidRPr="003D132A">
        <w:rPr>
          <w:rFonts w:ascii="Times New Roman" w:hAnsi="Times New Roman" w:cs="Times New Roman"/>
          <w:sz w:val="24"/>
          <w:szCs w:val="24"/>
        </w:rPr>
        <w:t>k</w:t>
      </w:r>
      <w:r w:rsidR="007C671D" w:rsidRPr="003D132A">
        <w:rPr>
          <w:rFonts w:ascii="Times New Roman" w:hAnsi="Times New Roman" w:cs="Times New Roman"/>
          <w:sz w:val="24"/>
          <w:szCs w:val="24"/>
        </w:rPr>
        <w:t xml:space="preserve">torých </w:t>
      </w:r>
      <w:r w:rsidR="003F7A55" w:rsidRPr="003D132A">
        <w:rPr>
          <w:rFonts w:ascii="Times New Roman" w:hAnsi="Times New Roman" w:cs="Times New Roman"/>
          <w:sz w:val="24"/>
          <w:szCs w:val="24"/>
        </w:rPr>
        <w:t xml:space="preserve">sa </w:t>
      </w:r>
      <w:r w:rsidR="007C671D" w:rsidRPr="003D132A">
        <w:rPr>
          <w:rFonts w:ascii="Times New Roman" w:hAnsi="Times New Roman" w:cs="Times New Roman"/>
          <w:sz w:val="24"/>
          <w:szCs w:val="24"/>
        </w:rPr>
        <w:t xml:space="preserve">klient nachádzal, musia byť následne dôkladne dezinfikované </w:t>
      </w:r>
    </w:p>
    <w:p w:rsidR="007C671D" w:rsidRPr="003D132A" w:rsidRDefault="007C671D" w:rsidP="00A75F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Postup pri podozrení na ochorenie zamestnanca</w:t>
      </w:r>
    </w:p>
    <w:p w:rsidR="007C671D" w:rsidRPr="003D132A" w:rsidRDefault="007C671D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Zamestnanec je povinný informovať zamestnávateľa, že v jeho domácnosti alebo blízkom okolí bol v priamom kontakte s osobou, ktorej bola zistená infekcia COVID-19, alebo je v</w:t>
      </w:r>
      <w:r w:rsidR="003D132A">
        <w:rPr>
          <w:rFonts w:ascii="Times New Roman" w:hAnsi="Times New Roman" w:cs="Times New Roman"/>
          <w:sz w:val="24"/>
          <w:szCs w:val="24"/>
        </w:rPr>
        <w:t> </w:t>
      </w:r>
      <w:r w:rsidRPr="003D132A">
        <w:rPr>
          <w:rFonts w:ascii="Times New Roman" w:hAnsi="Times New Roman" w:cs="Times New Roman"/>
          <w:sz w:val="24"/>
          <w:szCs w:val="24"/>
        </w:rPr>
        <w:t>izolácii</w:t>
      </w:r>
      <w:r w:rsidR="003D132A">
        <w:rPr>
          <w:rFonts w:ascii="Times New Roman" w:hAnsi="Times New Roman" w:cs="Times New Roman"/>
          <w:sz w:val="24"/>
          <w:szCs w:val="24"/>
        </w:rPr>
        <w:t xml:space="preserve"> </w:t>
      </w:r>
      <w:r w:rsidR="003F7A55" w:rsidRPr="003D132A">
        <w:rPr>
          <w:rFonts w:ascii="Times New Roman" w:hAnsi="Times New Roman" w:cs="Times New Roman"/>
          <w:sz w:val="24"/>
          <w:szCs w:val="24"/>
        </w:rPr>
        <w:t>- karanténe</w:t>
      </w:r>
      <w:r w:rsidRPr="003D132A">
        <w:rPr>
          <w:rFonts w:ascii="Times New Roman" w:hAnsi="Times New Roman" w:cs="Times New Roman"/>
          <w:sz w:val="24"/>
          <w:szCs w:val="24"/>
        </w:rPr>
        <w:t xml:space="preserve"> pre </w:t>
      </w:r>
      <w:r w:rsidR="009603C2" w:rsidRPr="003D132A">
        <w:rPr>
          <w:rFonts w:ascii="Times New Roman" w:hAnsi="Times New Roman" w:cs="Times New Roman"/>
          <w:sz w:val="24"/>
          <w:szCs w:val="24"/>
        </w:rPr>
        <w:t>podozrenie</w:t>
      </w:r>
      <w:r w:rsidRPr="003D132A">
        <w:rPr>
          <w:rFonts w:ascii="Times New Roman" w:hAnsi="Times New Roman" w:cs="Times New Roman"/>
          <w:sz w:val="24"/>
          <w:szCs w:val="24"/>
        </w:rPr>
        <w:t xml:space="preserve"> na infekciu, má byť bezodkladne izolovan</w:t>
      </w:r>
      <w:r w:rsidR="003F7A55" w:rsidRPr="003D132A">
        <w:rPr>
          <w:rFonts w:ascii="Times New Roman" w:hAnsi="Times New Roman" w:cs="Times New Roman"/>
          <w:sz w:val="24"/>
          <w:szCs w:val="24"/>
        </w:rPr>
        <w:t>ý</w:t>
      </w:r>
      <w:r w:rsidRPr="003D132A">
        <w:rPr>
          <w:rFonts w:ascii="Times New Roman" w:hAnsi="Times New Roman" w:cs="Times New Roman"/>
          <w:sz w:val="24"/>
          <w:szCs w:val="24"/>
        </w:rPr>
        <w:t xml:space="preserve"> v domácom prostredí počas 14 dní od posledného kontaktu s chorou osobou</w:t>
      </w:r>
    </w:p>
    <w:p w:rsidR="007C671D" w:rsidRPr="003D132A" w:rsidRDefault="007C671D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lastRenderedPageBreak/>
        <w:t>Telefonicky konzultovať svojho lekára</w:t>
      </w:r>
    </w:p>
    <w:p w:rsidR="007C671D" w:rsidRPr="003D132A" w:rsidRDefault="007C671D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Prijímať tekutiny a</w:t>
      </w:r>
      <w:r w:rsidR="003F7A55" w:rsidRPr="003D132A">
        <w:rPr>
          <w:rFonts w:ascii="Times New Roman" w:hAnsi="Times New Roman" w:cs="Times New Roman"/>
          <w:sz w:val="24"/>
          <w:szCs w:val="24"/>
        </w:rPr>
        <w:t> </w:t>
      </w:r>
      <w:r w:rsidRPr="003D132A">
        <w:rPr>
          <w:rFonts w:ascii="Times New Roman" w:hAnsi="Times New Roman" w:cs="Times New Roman"/>
          <w:sz w:val="24"/>
          <w:szCs w:val="24"/>
        </w:rPr>
        <w:t>vitamíny</w:t>
      </w:r>
      <w:r w:rsidR="003F7A55" w:rsidRPr="003D132A">
        <w:rPr>
          <w:rFonts w:ascii="Times New Roman" w:hAnsi="Times New Roman" w:cs="Times New Roman"/>
          <w:sz w:val="24"/>
          <w:szCs w:val="24"/>
        </w:rPr>
        <w:t>, kľudový režim</w:t>
      </w:r>
    </w:p>
    <w:p w:rsidR="007C671D" w:rsidRPr="003D132A" w:rsidRDefault="007C671D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Na pracovisko sa môže </w:t>
      </w:r>
      <w:r w:rsidR="009603C2" w:rsidRPr="003D132A">
        <w:rPr>
          <w:rFonts w:ascii="Times New Roman" w:hAnsi="Times New Roman" w:cs="Times New Roman"/>
          <w:sz w:val="24"/>
          <w:szCs w:val="24"/>
        </w:rPr>
        <w:t>vrátiť, ak má potvrdenie od lekára – negatívny test.</w:t>
      </w:r>
    </w:p>
    <w:p w:rsidR="00B7541F" w:rsidRDefault="00B7541F" w:rsidP="00A75FC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3D132A" w:rsidRPr="003D132A" w:rsidRDefault="003D132A" w:rsidP="00A75FC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603C2" w:rsidRPr="003D132A" w:rsidRDefault="009603C2" w:rsidP="00A75F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2A">
        <w:rPr>
          <w:rFonts w:ascii="Times New Roman" w:hAnsi="Times New Roman" w:cs="Times New Roman"/>
          <w:b/>
          <w:bCs/>
          <w:sz w:val="24"/>
          <w:szCs w:val="24"/>
        </w:rPr>
        <w:t>Všeobecné zásady, ktoré pomáhajú zabrániť šíreniu respiračných vírusov - zamestnanci</w:t>
      </w:r>
    </w:p>
    <w:p w:rsidR="000F1A9E" w:rsidRPr="003D132A" w:rsidRDefault="009603C2" w:rsidP="003D132A">
      <w:pPr>
        <w:pStyle w:val="Listaszerbekezds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Často si umývať ruky teplou vodou a</w:t>
      </w:r>
      <w:r w:rsidR="000F1A9E" w:rsidRPr="003D132A">
        <w:rPr>
          <w:rFonts w:ascii="Times New Roman" w:hAnsi="Times New Roman" w:cs="Times New Roman"/>
          <w:sz w:val="24"/>
          <w:szCs w:val="24"/>
        </w:rPr>
        <w:t> </w:t>
      </w:r>
      <w:r w:rsidRPr="003D132A">
        <w:rPr>
          <w:rFonts w:ascii="Times New Roman" w:hAnsi="Times New Roman" w:cs="Times New Roman"/>
          <w:sz w:val="24"/>
          <w:szCs w:val="24"/>
        </w:rPr>
        <w:t>mydlom</w:t>
      </w:r>
      <w:r w:rsidR="000F1A9E" w:rsidRPr="003D132A">
        <w:rPr>
          <w:rFonts w:ascii="Times New Roman" w:hAnsi="Times New Roman" w:cs="Times New Roman"/>
          <w:sz w:val="24"/>
          <w:szCs w:val="24"/>
        </w:rPr>
        <w:t xml:space="preserve">  aspoň 20 sekúnd, následne sa používa dezinfekčný gél na báze alkoholu. Rovnako dôležité je nedotýkať sa tváre neumytými rukami.</w:t>
      </w:r>
    </w:p>
    <w:p w:rsidR="007C671D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Pred odchodom z domu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Pri príchode do práce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Po použití toalety</w:t>
      </w:r>
      <w:r w:rsidR="000F1A9E" w:rsidRPr="003D132A">
        <w:rPr>
          <w:rFonts w:ascii="Times New Roman" w:hAnsi="Times New Roman" w:cs="Times New Roman"/>
          <w:sz w:val="24"/>
          <w:szCs w:val="24"/>
        </w:rPr>
        <w:t>, fúkaní nosa, kýchaní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Po prestávke a denných pracovných činnostiach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Pred prípravou jedla a nápojov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Pred a po k</w:t>
      </w:r>
      <w:r w:rsidR="001B02C2" w:rsidRPr="003D132A">
        <w:rPr>
          <w:rFonts w:ascii="Times New Roman" w:hAnsi="Times New Roman" w:cs="Times New Roman"/>
          <w:sz w:val="24"/>
          <w:szCs w:val="24"/>
        </w:rPr>
        <w:t>o</w:t>
      </w:r>
      <w:r w:rsidRPr="003D132A">
        <w:rPr>
          <w:rFonts w:ascii="Times New Roman" w:hAnsi="Times New Roman" w:cs="Times New Roman"/>
          <w:sz w:val="24"/>
          <w:szCs w:val="24"/>
        </w:rPr>
        <w:t>nzumácii jedla a nápojov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Pred odchodom z práce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Pri príchode domov</w:t>
      </w:r>
    </w:p>
    <w:p w:rsidR="009603C2" w:rsidRPr="003D132A" w:rsidRDefault="009603C2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Nepoužívať spoločné uteráky</w:t>
      </w:r>
    </w:p>
    <w:p w:rsidR="007C671D" w:rsidRPr="003D132A" w:rsidRDefault="00B7541F" w:rsidP="003D132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Dodržiavať zásady dezinfekcie povrchov v zmysle prevádzkového poriadku a po každej činnosti vetrať</w:t>
      </w:r>
      <w:r w:rsidR="000F1A9E" w:rsidRPr="003D1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A9E" w:rsidRPr="003D132A" w:rsidRDefault="000F1A9E" w:rsidP="003D132A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 w:rsidRPr="003D132A">
        <w:t>Plochy a povrchy, ktorých sa osoby častejšie dotýkajú, napr. kľučky, madlá, dotykové plochy zábradlia schodiska, tlačidlá a pod. po vyčistení neutrálnym čistiacim prostriedkom dezinfikovať s využitím dezinfekčných prostriedkov na báze 0,1% až 0,5% roztoku chlórnanu sodného vo zvýšenej frekvencii.</w:t>
      </w:r>
    </w:p>
    <w:p w:rsidR="000F1A9E" w:rsidRPr="003D132A" w:rsidRDefault="000F1A9E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V prípade, ak by čistený povrch mohol byť takýmto prostriedkami poškodený, použiť 70% etanol</w:t>
      </w:r>
    </w:p>
    <w:p w:rsidR="00B7541F" w:rsidRPr="003D132A" w:rsidRDefault="00B7541F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Zákaz návštev</w:t>
      </w:r>
    </w:p>
    <w:p w:rsidR="007C671D" w:rsidRPr="003D132A" w:rsidRDefault="00B7541F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Používať</w:t>
      </w:r>
      <w:r w:rsidR="00667988" w:rsidRPr="003D132A">
        <w:rPr>
          <w:rFonts w:ascii="Times New Roman" w:hAnsi="Times New Roman" w:cs="Times New Roman"/>
          <w:sz w:val="24"/>
          <w:szCs w:val="24"/>
        </w:rPr>
        <w:t xml:space="preserve"> ochranné</w:t>
      </w:r>
      <w:r w:rsidRPr="003D132A">
        <w:rPr>
          <w:rFonts w:ascii="Times New Roman" w:hAnsi="Times New Roman" w:cs="Times New Roman"/>
          <w:sz w:val="24"/>
          <w:szCs w:val="24"/>
        </w:rPr>
        <w:t xml:space="preserve"> rúško</w:t>
      </w:r>
      <w:r w:rsidR="00C06EBC" w:rsidRPr="003D132A">
        <w:rPr>
          <w:rFonts w:ascii="Times New Roman" w:hAnsi="Times New Roman" w:cs="Times New Roman"/>
          <w:sz w:val="24"/>
          <w:szCs w:val="24"/>
        </w:rPr>
        <w:t xml:space="preserve"> a rukavice</w:t>
      </w:r>
    </w:p>
    <w:p w:rsidR="001B02C2" w:rsidRPr="003D132A" w:rsidRDefault="001B02C2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Po príchode do práce merať </w:t>
      </w:r>
      <w:r w:rsidR="00C06EBC" w:rsidRPr="003D132A">
        <w:rPr>
          <w:rFonts w:ascii="Times New Roman" w:hAnsi="Times New Roman" w:cs="Times New Roman"/>
          <w:sz w:val="24"/>
          <w:szCs w:val="24"/>
        </w:rPr>
        <w:t xml:space="preserve">telesnú </w:t>
      </w:r>
      <w:r w:rsidRPr="003D132A">
        <w:rPr>
          <w:rFonts w:ascii="Times New Roman" w:hAnsi="Times New Roman" w:cs="Times New Roman"/>
          <w:sz w:val="24"/>
          <w:szCs w:val="24"/>
        </w:rPr>
        <w:t>teplotu</w:t>
      </w:r>
      <w:r w:rsidR="0010601D" w:rsidRPr="003D132A">
        <w:rPr>
          <w:rFonts w:ascii="Times New Roman" w:hAnsi="Times New Roman" w:cs="Times New Roman"/>
          <w:sz w:val="24"/>
          <w:szCs w:val="24"/>
        </w:rPr>
        <w:t xml:space="preserve"> bezkontaktným teplomerom</w:t>
      </w:r>
    </w:p>
    <w:p w:rsidR="001B02C2" w:rsidRDefault="001B02C2" w:rsidP="00A75FC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132A" w:rsidRPr="003D132A" w:rsidRDefault="003D132A" w:rsidP="00A75FC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541F" w:rsidRPr="003D132A" w:rsidRDefault="00B7541F" w:rsidP="00A75F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2A">
        <w:rPr>
          <w:rFonts w:ascii="Times New Roman" w:hAnsi="Times New Roman" w:cs="Times New Roman"/>
          <w:b/>
          <w:bCs/>
          <w:sz w:val="24"/>
          <w:szCs w:val="24"/>
        </w:rPr>
        <w:t>Všeobecné zásady, ktoré pomáhajú zabrániť šíreniu respiračných vírusov - PSS</w:t>
      </w:r>
    </w:p>
    <w:p w:rsidR="00B7541F" w:rsidRPr="003D132A" w:rsidRDefault="00B7541F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Často si umývať ruky teplou vodou a mydlom, následne sa používa dezinfekčný gél na báze alkoholu</w:t>
      </w:r>
    </w:p>
    <w:p w:rsidR="00B7541F" w:rsidRPr="003D132A" w:rsidRDefault="00B7541F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Pri príchode do DS</w:t>
      </w:r>
    </w:p>
    <w:p w:rsidR="00B7541F" w:rsidRPr="003D132A" w:rsidRDefault="00B7541F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Po použití toalety</w:t>
      </w:r>
    </w:p>
    <w:p w:rsidR="00B7541F" w:rsidRPr="003D132A" w:rsidRDefault="00B7541F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Po prestávke a denných pracovných činnostiach</w:t>
      </w:r>
    </w:p>
    <w:p w:rsidR="00B7541F" w:rsidRPr="003D132A" w:rsidRDefault="00B7541F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Pred a po konzumácii jedla a nápojov</w:t>
      </w:r>
    </w:p>
    <w:p w:rsidR="00B7541F" w:rsidRPr="003D132A" w:rsidRDefault="00B7541F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Pred odchodom z DS</w:t>
      </w:r>
    </w:p>
    <w:p w:rsidR="00B7541F" w:rsidRPr="003D132A" w:rsidRDefault="00B7541F" w:rsidP="00A75FC1">
      <w:pPr>
        <w:pStyle w:val="Listaszerbekezds"/>
        <w:numPr>
          <w:ilvl w:val="4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Nepoužívať spoločné uteráky</w:t>
      </w:r>
      <w:r w:rsidR="000F1A9E" w:rsidRPr="003D132A">
        <w:rPr>
          <w:rFonts w:ascii="Times New Roman" w:hAnsi="Times New Roman" w:cs="Times New Roman"/>
          <w:sz w:val="24"/>
          <w:szCs w:val="24"/>
        </w:rPr>
        <w:t xml:space="preserve"> ale jednorázové papierové utierky</w:t>
      </w:r>
    </w:p>
    <w:p w:rsidR="002206AF" w:rsidRPr="003D132A" w:rsidRDefault="002206AF" w:rsidP="002206AF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Po príchode do DS merať telesnú teplotu bezkontaktným teplomerom</w:t>
      </w:r>
    </w:p>
    <w:p w:rsidR="00B7541F" w:rsidRDefault="00B7541F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Používať </w:t>
      </w:r>
      <w:r w:rsidR="00667988" w:rsidRPr="003D132A">
        <w:rPr>
          <w:rFonts w:ascii="Times New Roman" w:hAnsi="Times New Roman" w:cs="Times New Roman"/>
          <w:sz w:val="24"/>
          <w:szCs w:val="24"/>
        </w:rPr>
        <w:t xml:space="preserve">ochranné </w:t>
      </w:r>
      <w:r w:rsidRPr="003D132A">
        <w:rPr>
          <w:rFonts w:ascii="Times New Roman" w:hAnsi="Times New Roman" w:cs="Times New Roman"/>
          <w:sz w:val="24"/>
          <w:szCs w:val="24"/>
        </w:rPr>
        <w:t xml:space="preserve">rúško </w:t>
      </w:r>
    </w:p>
    <w:p w:rsidR="002206AF" w:rsidRDefault="002206AF" w:rsidP="00A75F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06AF">
        <w:rPr>
          <w:rFonts w:ascii="Times New Roman" w:hAnsi="Times New Roman" w:cs="Times New Roman"/>
          <w:sz w:val="24"/>
          <w:szCs w:val="24"/>
        </w:rPr>
        <w:t>održiavanie min 2 m odstup medzi klientmi</w:t>
      </w:r>
    </w:p>
    <w:p w:rsidR="00FF39F2" w:rsidRPr="003D132A" w:rsidRDefault="00FF39F2" w:rsidP="00FF39F2">
      <w:pPr>
        <w:pStyle w:val="Pa0"/>
        <w:numPr>
          <w:ilvl w:val="0"/>
          <w:numId w:val="2"/>
        </w:numPr>
        <w:rPr>
          <w:rFonts w:ascii="Times New Roman" w:hAnsi="Times New Roman" w:cs="Times New Roman"/>
        </w:rPr>
      </w:pPr>
      <w:r w:rsidRPr="003D132A">
        <w:rPr>
          <w:rStyle w:val="A2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Používanie jednorazových papierových vreckoviek, ktoré po použití zahodíte do koša </w:t>
      </w:r>
    </w:p>
    <w:p w:rsidR="00FF39F2" w:rsidRPr="003D132A" w:rsidRDefault="00FF39F2" w:rsidP="00FF39F2">
      <w:pPr>
        <w:pStyle w:val="Pa0"/>
        <w:numPr>
          <w:ilvl w:val="0"/>
          <w:numId w:val="2"/>
        </w:numPr>
        <w:rPr>
          <w:rFonts w:ascii="Times New Roman" w:hAnsi="Times New Roman" w:cs="Times New Roman"/>
        </w:rPr>
      </w:pPr>
      <w:r w:rsidRPr="003D132A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Vyhýbanie sa blízkemu kontaktu ľuďom s príznakmi nádchy alebo chrípky, dodržiavanie minimálne dvojmetrovej vzdialenosti od každého, kto kýcha alebo kašle </w:t>
      </w:r>
    </w:p>
    <w:p w:rsidR="00FF39F2" w:rsidRPr="003D132A" w:rsidRDefault="00FF39F2" w:rsidP="00FF39F2">
      <w:pPr>
        <w:pStyle w:val="Pa0"/>
        <w:numPr>
          <w:ilvl w:val="0"/>
          <w:numId w:val="2"/>
        </w:numPr>
        <w:rPr>
          <w:rFonts w:ascii="Times New Roman" w:hAnsi="Times New Roman" w:cs="Times New Roman"/>
        </w:rPr>
      </w:pPr>
      <w:r w:rsidRPr="003D132A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Vyhýbanie sa miestam s vyššou koncentráciou ľudí </w:t>
      </w:r>
    </w:p>
    <w:p w:rsidR="0070147A" w:rsidRDefault="0070147A" w:rsidP="0070147A">
      <w:pPr>
        <w:pStyle w:val="Listaszerbekezds"/>
        <w:ind w:left="1080"/>
        <w:jc w:val="both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</w:p>
    <w:p w:rsidR="0070147A" w:rsidRPr="003D132A" w:rsidRDefault="0070147A" w:rsidP="0070147A">
      <w:pPr>
        <w:pStyle w:val="Listaszerbekezds"/>
        <w:ind w:left="1080"/>
        <w:jc w:val="both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</w:p>
    <w:p w:rsidR="003D132A" w:rsidRDefault="0070147A" w:rsidP="007014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0147A">
        <w:rPr>
          <w:rFonts w:ascii="Times New Roman" w:hAnsi="Times New Roman" w:cs="Times New Roman"/>
          <w:b/>
          <w:bCs/>
          <w:sz w:val="24"/>
          <w:szCs w:val="24"/>
        </w:rPr>
        <w:t>odmienky prevádzky</w:t>
      </w:r>
    </w:p>
    <w:p w:rsidR="0070147A" w:rsidRDefault="0070147A" w:rsidP="0070147A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47A" w:rsidRPr="0070147A" w:rsidRDefault="0070147A" w:rsidP="0070147A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47A">
        <w:rPr>
          <w:rFonts w:ascii="Times New Roman" w:hAnsi="Times New Roman" w:cs="Times New Roman"/>
          <w:sz w:val="24"/>
          <w:szCs w:val="24"/>
        </w:rPr>
        <w:t>Tí klienti, ktorí nie sú schopní opatreni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147A">
        <w:rPr>
          <w:rFonts w:ascii="Times New Roman" w:hAnsi="Times New Roman" w:cs="Times New Roman"/>
          <w:sz w:val="24"/>
          <w:szCs w:val="24"/>
        </w:rPr>
        <w:t xml:space="preserve"> dodržať, sa dočasne zníži ich počet, a dočasne sa </w:t>
      </w:r>
      <w:r w:rsidRPr="002206AF">
        <w:t xml:space="preserve"> </w:t>
      </w:r>
      <w:r w:rsidRPr="0070147A">
        <w:rPr>
          <w:rFonts w:ascii="Times New Roman" w:hAnsi="Times New Roman" w:cs="Times New Roman"/>
          <w:sz w:val="24"/>
          <w:szCs w:val="24"/>
        </w:rPr>
        <w:t>zníži časový rozsah poskytovanej sociálnej služby</w:t>
      </w:r>
    </w:p>
    <w:p w:rsidR="0070147A" w:rsidRDefault="0070147A" w:rsidP="0070147A">
      <w:pPr>
        <w:pStyle w:val="Listaszerbekezds"/>
        <w:numPr>
          <w:ilvl w:val="0"/>
          <w:numId w:val="15"/>
        </w:numPr>
        <w:jc w:val="both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  <w:r w:rsidRPr="002206AF">
        <w:rPr>
          <w:rStyle w:val="A2"/>
          <w:rFonts w:ascii="Times New Roman" w:hAnsi="Times New Roman" w:cs="Times New Roman"/>
          <w:color w:val="auto"/>
          <w:sz w:val="24"/>
          <w:szCs w:val="24"/>
        </w:rPr>
        <w:t>Uprednostňovanie individuálnej práce s</w:t>
      </w:r>
      <w:r>
        <w:rPr>
          <w:rStyle w:val="A2"/>
          <w:rFonts w:ascii="Times New Roman" w:hAnsi="Times New Roman" w:cs="Times New Roman"/>
          <w:color w:val="auto"/>
          <w:sz w:val="24"/>
          <w:szCs w:val="24"/>
        </w:rPr>
        <w:t> </w:t>
      </w:r>
      <w:r w:rsidRPr="002206AF">
        <w:rPr>
          <w:rStyle w:val="A2"/>
          <w:rFonts w:ascii="Times New Roman" w:hAnsi="Times New Roman" w:cs="Times New Roman"/>
          <w:color w:val="auto"/>
          <w:sz w:val="24"/>
          <w:szCs w:val="24"/>
        </w:rPr>
        <w:t>klientom</w:t>
      </w:r>
    </w:p>
    <w:p w:rsidR="00040CC0" w:rsidRDefault="0070147A" w:rsidP="0070147A">
      <w:pPr>
        <w:pStyle w:val="Listaszerbekezds"/>
        <w:numPr>
          <w:ilvl w:val="0"/>
          <w:numId w:val="15"/>
        </w:numPr>
        <w:jc w:val="both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  <w:r w:rsidRPr="003D132A">
        <w:rPr>
          <w:rStyle w:val="A2"/>
          <w:rFonts w:ascii="Times New Roman" w:hAnsi="Times New Roman" w:cs="Times New Roman"/>
          <w:color w:val="auto"/>
          <w:sz w:val="24"/>
          <w:szCs w:val="24"/>
        </w:rPr>
        <w:t>Pravidelná dezinfekcia povrchov, pracovných plôch a pomôcok vo zvýšenej frekvencii</w:t>
      </w:r>
      <w:r w:rsidR="00040CC0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 -  za každé 4 hodiny, v prípade potreby aj častejšie</w:t>
      </w:r>
    </w:p>
    <w:p w:rsidR="0070147A" w:rsidRDefault="00040CC0" w:rsidP="0070147A">
      <w:pPr>
        <w:pStyle w:val="Listaszerbekezds"/>
        <w:numPr>
          <w:ilvl w:val="0"/>
          <w:numId w:val="15"/>
        </w:numPr>
        <w:jc w:val="both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  <w:r w:rsidRPr="00040CC0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vedenie dokumentácie o vykonávaní sanitácie </w:t>
      </w:r>
    </w:p>
    <w:p w:rsidR="0070147A" w:rsidRPr="0070147A" w:rsidRDefault="0070147A" w:rsidP="00701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41F" w:rsidRPr="003D132A" w:rsidRDefault="00B7541F" w:rsidP="00A75F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2A">
        <w:rPr>
          <w:rFonts w:ascii="Times New Roman" w:hAnsi="Times New Roman" w:cs="Times New Roman"/>
          <w:b/>
          <w:bCs/>
          <w:sz w:val="24"/>
          <w:szCs w:val="24"/>
        </w:rPr>
        <w:t>Postup v prípade identifikácie chorého klienta alebo zamestnanca</w:t>
      </w:r>
    </w:p>
    <w:p w:rsidR="004C0CCF" w:rsidRPr="003D132A" w:rsidRDefault="00B7541F" w:rsidP="00A75F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</w:t>
      </w:r>
      <w:r w:rsidR="00DD4AEA" w:rsidRPr="003D132A">
        <w:rPr>
          <w:rFonts w:ascii="Times New Roman" w:hAnsi="Times New Roman" w:cs="Times New Roman"/>
          <w:sz w:val="24"/>
          <w:szCs w:val="24"/>
        </w:rPr>
        <w:t>otvrdeným prípadom COVID-19</w:t>
      </w:r>
      <w:r w:rsidRPr="003D132A">
        <w:rPr>
          <w:rFonts w:ascii="Times New Roman" w:hAnsi="Times New Roman" w:cs="Times New Roman"/>
          <w:sz w:val="24"/>
          <w:szCs w:val="24"/>
        </w:rPr>
        <w:t xml:space="preserve"> – klient</w:t>
      </w:r>
      <w:r w:rsidR="004C0CCF" w:rsidRPr="003D132A">
        <w:rPr>
          <w:rFonts w:ascii="Times New Roman" w:hAnsi="Times New Roman" w:cs="Times New Roman"/>
          <w:sz w:val="24"/>
          <w:szCs w:val="24"/>
        </w:rPr>
        <w:t xml:space="preserve"> </w:t>
      </w:r>
      <w:r w:rsidRPr="003D132A">
        <w:rPr>
          <w:rFonts w:ascii="Times New Roman" w:hAnsi="Times New Roman" w:cs="Times New Roman"/>
          <w:sz w:val="24"/>
          <w:szCs w:val="24"/>
        </w:rPr>
        <w:t xml:space="preserve">– </w:t>
      </w:r>
      <w:r w:rsidR="004C0CCF" w:rsidRPr="003D132A">
        <w:rPr>
          <w:rFonts w:ascii="Times New Roman" w:hAnsi="Times New Roman" w:cs="Times New Roman"/>
          <w:sz w:val="24"/>
          <w:szCs w:val="24"/>
        </w:rPr>
        <w:t>je</w:t>
      </w:r>
      <w:r w:rsidR="003F7A55" w:rsidRPr="003D132A">
        <w:rPr>
          <w:rFonts w:ascii="Times New Roman" w:hAnsi="Times New Roman" w:cs="Times New Roman"/>
          <w:sz w:val="24"/>
          <w:szCs w:val="24"/>
        </w:rPr>
        <w:t xml:space="preserve"> bezodkladne izolovaný</w:t>
      </w:r>
      <w:r w:rsidR="00DD4AEA" w:rsidRPr="003D132A">
        <w:rPr>
          <w:rFonts w:ascii="Times New Roman" w:hAnsi="Times New Roman" w:cs="Times New Roman"/>
          <w:sz w:val="24"/>
          <w:szCs w:val="24"/>
        </w:rPr>
        <w:t xml:space="preserve"> v domácom prostredí</w:t>
      </w:r>
      <w:r w:rsidRPr="003D132A">
        <w:rPr>
          <w:rFonts w:ascii="Times New Roman" w:hAnsi="Times New Roman" w:cs="Times New Roman"/>
          <w:sz w:val="24"/>
          <w:szCs w:val="24"/>
        </w:rPr>
        <w:t xml:space="preserve">. </w:t>
      </w:r>
      <w:r w:rsidR="007A1E34" w:rsidRPr="003D132A">
        <w:rPr>
          <w:rFonts w:ascii="Times New Roman" w:hAnsi="Times New Roman" w:cs="Times New Roman"/>
          <w:sz w:val="24"/>
          <w:szCs w:val="24"/>
        </w:rPr>
        <w:t xml:space="preserve"> O kontakte s človekom so známym prípadom s potvrdeným ochorením COVID-19, ako aj o vývoji príznakov má telefonicky informovať asistent</w:t>
      </w:r>
      <w:r w:rsidR="00237D45" w:rsidRPr="003D132A">
        <w:rPr>
          <w:rFonts w:ascii="Times New Roman" w:hAnsi="Times New Roman" w:cs="Times New Roman"/>
          <w:sz w:val="24"/>
          <w:szCs w:val="24"/>
        </w:rPr>
        <w:t>a</w:t>
      </w:r>
      <w:r w:rsidR="007A1E34" w:rsidRPr="003D132A">
        <w:rPr>
          <w:rFonts w:ascii="Times New Roman" w:hAnsi="Times New Roman" w:cs="Times New Roman"/>
          <w:sz w:val="24"/>
          <w:szCs w:val="24"/>
        </w:rPr>
        <w:t xml:space="preserve"> sociálnej práce alebo štatutár</w:t>
      </w:r>
      <w:r w:rsidR="00237D45" w:rsidRPr="003D132A">
        <w:rPr>
          <w:rFonts w:ascii="Times New Roman" w:hAnsi="Times New Roman" w:cs="Times New Roman"/>
          <w:sz w:val="24"/>
          <w:szCs w:val="24"/>
        </w:rPr>
        <w:t>a,</w:t>
      </w:r>
      <w:r w:rsidR="007A1E34" w:rsidRPr="003D132A">
        <w:rPr>
          <w:rFonts w:ascii="Times New Roman" w:hAnsi="Times New Roman" w:cs="Times New Roman"/>
          <w:sz w:val="24"/>
          <w:szCs w:val="24"/>
        </w:rPr>
        <w:t xml:space="preserve"> príslušného všeobecného lekára klienta alebo regionálneho </w:t>
      </w:r>
      <w:r w:rsidR="00237D45" w:rsidRPr="003D132A">
        <w:rPr>
          <w:rFonts w:ascii="Times New Roman" w:hAnsi="Times New Roman" w:cs="Times New Roman"/>
          <w:sz w:val="24"/>
          <w:szCs w:val="24"/>
        </w:rPr>
        <w:t>h</w:t>
      </w:r>
      <w:r w:rsidR="007A1E34" w:rsidRPr="003D132A">
        <w:rPr>
          <w:rFonts w:ascii="Times New Roman" w:hAnsi="Times New Roman" w:cs="Times New Roman"/>
          <w:sz w:val="24"/>
          <w:szCs w:val="24"/>
        </w:rPr>
        <w:t xml:space="preserve">ygienika RÚVZ. </w:t>
      </w:r>
    </w:p>
    <w:p w:rsidR="00B7541F" w:rsidRPr="003D132A" w:rsidRDefault="007A1E34" w:rsidP="004C0CC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Činnosť denného stacionára bude dočasne pozastavená,</w:t>
      </w:r>
      <w:r w:rsidR="00B7541F" w:rsidRPr="003D132A">
        <w:rPr>
          <w:rFonts w:ascii="Times New Roman" w:hAnsi="Times New Roman" w:cs="Times New Roman"/>
          <w:sz w:val="24"/>
          <w:szCs w:val="24"/>
        </w:rPr>
        <w:t xml:space="preserve"> </w:t>
      </w:r>
      <w:r w:rsidRPr="003D132A">
        <w:rPr>
          <w:rFonts w:ascii="Times New Roman" w:hAnsi="Times New Roman" w:cs="Times New Roman"/>
          <w:sz w:val="24"/>
          <w:szCs w:val="24"/>
        </w:rPr>
        <w:t xml:space="preserve">klienti DS musia byť bezodkladne izolovaní v domácom prostredí. </w:t>
      </w:r>
    </w:p>
    <w:p w:rsidR="003F7A55" w:rsidRPr="003D132A" w:rsidRDefault="007A1E34" w:rsidP="00237D4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Pre zamestnanc</w:t>
      </w:r>
      <w:r w:rsidR="001B02C2" w:rsidRPr="003D132A">
        <w:rPr>
          <w:rFonts w:ascii="Times New Roman" w:hAnsi="Times New Roman" w:cs="Times New Roman"/>
          <w:sz w:val="24"/>
          <w:szCs w:val="24"/>
        </w:rPr>
        <w:t xml:space="preserve">ov </w:t>
      </w:r>
      <w:r w:rsidR="00C06EBC" w:rsidRPr="003D132A">
        <w:rPr>
          <w:rFonts w:ascii="Times New Roman" w:hAnsi="Times New Roman" w:cs="Times New Roman"/>
          <w:sz w:val="24"/>
          <w:szCs w:val="24"/>
        </w:rPr>
        <w:t>budova Denného stacionára</w:t>
      </w:r>
      <w:r w:rsidRPr="003D132A">
        <w:rPr>
          <w:rFonts w:ascii="Times New Roman" w:hAnsi="Times New Roman" w:cs="Times New Roman"/>
          <w:sz w:val="24"/>
          <w:szCs w:val="24"/>
        </w:rPr>
        <w:t xml:space="preserve"> slúži ako karanténna budova. Návrat domov je umožnený po uplynutí karanténnej doby (14 dní</w:t>
      </w:r>
      <w:r w:rsidR="003F7A55" w:rsidRPr="003D132A">
        <w:rPr>
          <w:rFonts w:ascii="Times New Roman" w:hAnsi="Times New Roman" w:cs="Times New Roman"/>
          <w:sz w:val="24"/>
          <w:szCs w:val="24"/>
        </w:rPr>
        <w:t>)</w:t>
      </w:r>
    </w:p>
    <w:p w:rsidR="00237D45" w:rsidRPr="003D132A" w:rsidRDefault="00237D45" w:rsidP="00237D4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Asistent sociálnej práce informuje klientov resp. ich rodinných príslušníkov o dočasnom pozastavení poskytovania sociálnej služby, jeho dôvodoch a dôsledkoch</w:t>
      </w:r>
    </w:p>
    <w:p w:rsidR="00237D45" w:rsidRPr="003D132A" w:rsidRDefault="00237D45" w:rsidP="00237D4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Klientom a ich rodinným príslušníkom poskytnú telefónne číslo (prípad</w:t>
      </w:r>
      <w:r w:rsidR="003F7A55" w:rsidRPr="003D132A">
        <w:rPr>
          <w:rFonts w:ascii="Times New Roman" w:hAnsi="Times New Roman" w:cs="Times New Roman"/>
          <w:sz w:val="24"/>
          <w:szCs w:val="24"/>
        </w:rPr>
        <w:t>n</w:t>
      </w:r>
      <w:r w:rsidRPr="003D132A">
        <w:rPr>
          <w:rFonts w:ascii="Times New Roman" w:hAnsi="Times New Roman" w:cs="Times New Roman"/>
          <w:sz w:val="24"/>
          <w:szCs w:val="24"/>
        </w:rPr>
        <w:t>e aj e-mailovú adresu)</w:t>
      </w:r>
      <w:r w:rsidR="00C06EBC" w:rsidRPr="003D132A">
        <w:rPr>
          <w:rFonts w:ascii="Times New Roman" w:hAnsi="Times New Roman" w:cs="Times New Roman"/>
          <w:sz w:val="24"/>
          <w:szCs w:val="24"/>
        </w:rPr>
        <w:t>,</w:t>
      </w:r>
      <w:r w:rsidRPr="003D132A">
        <w:rPr>
          <w:rFonts w:ascii="Times New Roman" w:hAnsi="Times New Roman" w:cs="Times New Roman"/>
          <w:sz w:val="24"/>
          <w:szCs w:val="24"/>
        </w:rPr>
        <w:t xml:space="preserve"> </w:t>
      </w:r>
      <w:r w:rsidR="00C06EBC" w:rsidRPr="003D132A">
        <w:rPr>
          <w:rFonts w:ascii="Times New Roman" w:hAnsi="Times New Roman" w:cs="Times New Roman"/>
          <w:sz w:val="24"/>
          <w:szCs w:val="24"/>
        </w:rPr>
        <w:t>na ktorom</w:t>
      </w:r>
      <w:r w:rsidRPr="003D132A">
        <w:rPr>
          <w:rFonts w:ascii="Times New Roman" w:hAnsi="Times New Roman" w:cs="Times New Roman"/>
          <w:sz w:val="24"/>
          <w:szCs w:val="24"/>
        </w:rPr>
        <w:t xml:space="preserve"> im v prípade potreby budú poskytovať telefonické či e-mailové poradenstvo</w:t>
      </w:r>
    </w:p>
    <w:p w:rsidR="009759E9" w:rsidRPr="003D132A" w:rsidRDefault="003A18DE" w:rsidP="00237D4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V prípade dočasného pozastavenia poskytovania sociálnej služby zamestnanci aj naďalej môžu vykonávať iné činnosti – administratívne práce, telefonické a e-mailové poradenstvo klientom, nevyhnutú pomoc klientom pri zabezpečení nákupu, liekov, donášku obedov. </w:t>
      </w:r>
    </w:p>
    <w:p w:rsidR="003A18DE" w:rsidRPr="003D132A" w:rsidRDefault="003A18DE" w:rsidP="009759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Bezpečnostné opatrenia:</w:t>
      </w:r>
    </w:p>
    <w:p w:rsidR="003A18DE" w:rsidRPr="003D132A" w:rsidRDefault="009759E9" w:rsidP="009759E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Chirurgické/ochranné rúško</w:t>
      </w:r>
      <w:r w:rsidR="00C06EBC" w:rsidRPr="003D132A">
        <w:rPr>
          <w:rFonts w:ascii="Times New Roman" w:hAnsi="Times New Roman" w:cs="Times New Roman"/>
          <w:sz w:val="24"/>
          <w:szCs w:val="24"/>
        </w:rPr>
        <w:t>, pracovný odev</w:t>
      </w:r>
    </w:p>
    <w:p w:rsidR="009759E9" w:rsidRPr="003D132A" w:rsidRDefault="009759E9" w:rsidP="009759E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rukavice</w:t>
      </w:r>
    </w:p>
    <w:p w:rsidR="009759E9" w:rsidRPr="003D132A" w:rsidRDefault="009759E9" w:rsidP="009759E9">
      <w:p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     Bezpečnostné opatrenia u klienta s potvrdenou COVID-19:</w:t>
      </w:r>
    </w:p>
    <w:p w:rsidR="009759E9" w:rsidRPr="003D132A" w:rsidRDefault="009759E9" w:rsidP="009759E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Chirurgické/ochranné rúško </w:t>
      </w:r>
      <w:r w:rsidR="00C06EBC" w:rsidRPr="003D132A">
        <w:rPr>
          <w:rFonts w:ascii="Times New Roman" w:hAnsi="Times New Roman" w:cs="Times New Roman"/>
          <w:sz w:val="24"/>
          <w:szCs w:val="24"/>
        </w:rPr>
        <w:t>(</w:t>
      </w:r>
      <w:r w:rsidRPr="003D132A">
        <w:rPr>
          <w:rFonts w:ascii="Times New Roman" w:hAnsi="Times New Roman" w:cs="Times New Roman"/>
          <w:sz w:val="24"/>
          <w:szCs w:val="24"/>
        </w:rPr>
        <w:t>FFP2</w:t>
      </w:r>
      <w:r w:rsidR="00C06EBC" w:rsidRPr="003D132A">
        <w:rPr>
          <w:rFonts w:ascii="Times New Roman" w:hAnsi="Times New Roman" w:cs="Times New Roman"/>
          <w:sz w:val="24"/>
          <w:szCs w:val="24"/>
        </w:rPr>
        <w:t>)</w:t>
      </w:r>
    </w:p>
    <w:p w:rsidR="009759E9" w:rsidRPr="003D132A" w:rsidRDefault="009759E9" w:rsidP="009759E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Rukavice</w:t>
      </w:r>
    </w:p>
    <w:p w:rsidR="009759E9" w:rsidRPr="003D132A" w:rsidRDefault="009759E9" w:rsidP="009759E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Ochranný plášť</w:t>
      </w:r>
    </w:p>
    <w:p w:rsidR="009759E9" w:rsidRPr="003D132A" w:rsidRDefault="009759E9" w:rsidP="009759E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lastRenderedPageBreak/>
        <w:t>Ochrana očí (okuliare, š</w:t>
      </w:r>
      <w:r w:rsidR="007C53AC" w:rsidRPr="003D132A">
        <w:rPr>
          <w:rFonts w:ascii="Times New Roman" w:hAnsi="Times New Roman" w:cs="Times New Roman"/>
          <w:sz w:val="24"/>
          <w:szCs w:val="24"/>
        </w:rPr>
        <w:t>t</w:t>
      </w:r>
      <w:r w:rsidRPr="003D132A">
        <w:rPr>
          <w:rFonts w:ascii="Times New Roman" w:hAnsi="Times New Roman" w:cs="Times New Roman"/>
          <w:sz w:val="24"/>
          <w:szCs w:val="24"/>
        </w:rPr>
        <w:t>ít)</w:t>
      </w:r>
    </w:p>
    <w:p w:rsidR="009759E9" w:rsidRPr="003D132A" w:rsidRDefault="009759E9" w:rsidP="009759E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Návleky na obuv</w:t>
      </w:r>
    </w:p>
    <w:p w:rsidR="009759E9" w:rsidRPr="003D132A" w:rsidRDefault="009759E9" w:rsidP="009759E9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7D45" w:rsidRPr="003D132A" w:rsidRDefault="00237D45" w:rsidP="00237D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2C2" w:rsidRPr="003D132A" w:rsidRDefault="001B02C2" w:rsidP="00A75F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2A">
        <w:rPr>
          <w:rFonts w:ascii="Times New Roman" w:hAnsi="Times New Roman" w:cs="Times New Roman"/>
          <w:b/>
          <w:bCs/>
          <w:sz w:val="24"/>
          <w:szCs w:val="24"/>
        </w:rPr>
        <w:t>Koordinácia a informovanosť</w:t>
      </w:r>
    </w:p>
    <w:p w:rsidR="001B02C2" w:rsidRPr="003D132A" w:rsidRDefault="001B02C2" w:rsidP="00A75FC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Denný monitoring vývoja situácie v SR – sú sledované správy UVZ</w:t>
      </w:r>
      <w:r w:rsidR="004C0CCF" w:rsidRPr="003D132A">
        <w:rPr>
          <w:rFonts w:ascii="Times New Roman" w:hAnsi="Times New Roman" w:cs="Times New Roman"/>
          <w:sz w:val="24"/>
          <w:szCs w:val="24"/>
        </w:rPr>
        <w:t xml:space="preserve"> </w:t>
      </w:r>
      <w:r w:rsidRPr="003D132A">
        <w:rPr>
          <w:rFonts w:ascii="Times New Roman" w:hAnsi="Times New Roman" w:cs="Times New Roman"/>
          <w:sz w:val="24"/>
          <w:szCs w:val="24"/>
        </w:rPr>
        <w:t>SR, MZ SR MPSVR SR</w:t>
      </w:r>
    </w:p>
    <w:p w:rsidR="001B02C2" w:rsidRPr="003D132A" w:rsidRDefault="001B02C2" w:rsidP="00A75FC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Klienti ako aj ich rodinní príslušníci sú informovaní v adekvátnej forme</w:t>
      </w:r>
    </w:p>
    <w:p w:rsidR="001B02C2" w:rsidRPr="003D132A" w:rsidRDefault="00A75FC1" w:rsidP="00A75FC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Je vykonané vzdelávanie personálu o povahe vírusu a</w:t>
      </w:r>
      <w:r w:rsidR="003F7A55" w:rsidRPr="003D132A">
        <w:rPr>
          <w:rFonts w:ascii="Times New Roman" w:hAnsi="Times New Roman" w:cs="Times New Roman"/>
          <w:sz w:val="24"/>
          <w:szCs w:val="24"/>
        </w:rPr>
        <w:t> </w:t>
      </w:r>
      <w:r w:rsidRPr="003D132A">
        <w:rPr>
          <w:rFonts w:ascii="Times New Roman" w:hAnsi="Times New Roman" w:cs="Times New Roman"/>
          <w:sz w:val="24"/>
          <w:szCs w:val="24"/>
        </w:rPr>
        <w:t>zopakované</w:t>
      </w:r>
      <w:r w:rsidR="003F7A55" w:rsidRPr="003D132A">
        <w:rPr>
          <w:rFonts w:ascii="Times New Roman" w:hAnsi="Times New Roman" w:cs="Times New Roman"/>
          <w:sz w:val="24"/>
          <w:szCs w:val="24"/>
        </w:rPr>
        <w:t xml:space="preserve"> sú</w:t>
      </w:r>
      <w:r w:rsidRPr="003D132A">
        <w:rPr>
          <w:rFonts w:ascii="Times New Roman" w:hAnsi="Times New Roman" w:cs="Times New Roman"/>
          <w:sz w:val="24"/>
          <w:szCs w:val="24"/>
        </w:rPr>
        <w:t xml:space="preserve"> pravidlá respiračnej hygieny a hygieny rúk ako aj dôkladná dezinfekcia prostr</w:t>
      </w:r>
      <w:r w:rsidR="00C06EBC" w:rsidRPr="003D132A">
        <w:rPr>
          <w:rFonts w:ascii="Times New Roman" w:hAnsi="Times New Roman" w:cs="Times New Roman"/>
          <w:sz w:val="24"/>
          <w:szCs w:val="24"/>
        </w:rPr>
        <w:t>edia vrátane kľučiek na dverách, zábradlí a madiel.</w:t>
      </w:r>
    </w:p>
    <w:p w:rsidR="00A75FC1" w:rsidRPr="003D132A" w:rsidRDefault="00A75FC1" w:rsidP="00A75F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1252" w:rsidRDefault="00E91252" w:rsidP="00A75F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132A" w:rsidRDefault="003D132A" w:rsidP="00A75F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132A" w:rsidRPr="003D132A" w:rsidRDefault="003D132A" w:rsidP="00A75F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1252" w:rsidRPr="003D132A" w:rsidRDefault="00E91252" w:rsidP="00A75F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1252" w:rsidRPr="003D132A" w:rsidRDefault="00E91252" w:rsidP="00A75F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1252" w:rsidRPr="003D132A" w:rsidRDefault="00E91252" w:rsidP="00E91252">
      <w:pPr>
        <w:tabs>
          <w:tab w:val="left" w:pos="577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Mgr. Ildikó Csécs</w:t>
      </w:r>
      <w:r w:rsidRPr="003D132A">
        <w:rPr>
          <w:rFonts w:ascii="Times New Roman" w:hAnsi="Times New Roman" w:cs="Times New Roman"/>
          <w:sz w:val="24"/>
          <w:szCs w:val="24"/>
        </w:rPr>
        <w:tab/>
        <w:t>Mgr. Csík György PhD</w:t>
      </w:r>
    </w:p>
    <w:p w:rsidR="00E91252" w:rsidRPr="003D132A" w:rsidRDefault="00E91252" w:rsidP="00E9125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 xml:space="preserve">     Riaditeľka</w:t>
      </w:r>
      <w:r w:rsidRPr="003D132A">
        <w:rPr>
          <w:rFonts w:ascii="Times New Roman" w:hAnsi="Times New Roman" w:cs="Times New Roman"/>
          <w:sz w:val="24"/>
          <w:szCs w:val="24"/>
        </w:rPr>
        <w:tab/>
      </w:r>
      <w:r w:rsidRPr="003D132A">
        <w:rPr>
          <w:rFonts w:ascii="Times New Roman" w:hAnsi="Times New Roman" w:cs="Times New Roman"/>
          <w:sz w:val="24"/>
          <w:szCs w:val="24"/>
        </w:rPr>
        <w:tab/>
      </w:r>
      <w:r w:rsidRPr="003D132A">
        <w:rPr>
          <w:rFonts w:ascii="Times New Roman" w:hAnsi="Times New Roman" w:cs="Times New Roman"/>
          <w:sz w:val="24"/>
          <w:szCs w:val="24"/>
        </w:rPr>
        <w:tab/>
      </w:r>
      <w:r w:rsidRPr="003D132A">
        <w:rPr>
          <w:rFonts w:ascii="Times New Roman" w:hAnsi="Times New Roman" w:cs="Times New Roman"/>
          <w:sz w:val="24"/>
          <w:szCs w:val="24"/>
        </w:rPr>
        <w:tab/>
      </w:r>
      <w:r w:rsidRPr="003D132A">
        <w:rPr>
          <w:rFonts w:ascii="Times New Roman" w:hAnsi="Times New Roman" w:cs="Times New Roman"/>
          <w:sz w:val="24"/>
          <w:szCs w:val="24"/>
        </w:rPr>
        <w:tab/>
      </w:r>
      <w:r w:rsidRPr="003D132A">
        <w:rPr>
          <w:rFonts w:ascii="Times New Roman" w:hAnsi="Times New Roman" w:cs="Times New Roman"/>
          <w:sz w:val="24"/>
          <w:szCs w:val="24"/>
        </w:rPr>
        <w:tab/>
      </w:r>
      <w:r w:rsidRPr="003D132A">
        <w:rPr>
          <w:rFonts w:ascii="Times New Roman" w:hAnsi="Times New Roman" w:cs="Times New Roman"/>
          <w:sz w:val="24"/>
          <w:szCs w:val="24"/>
        </w:rPr>
        <w:tab/>
        <w:t>Štatutár</w:t>
      </w:r>
    </w:p>
    <w:p w:rsidR="00E91252" w:rsidRPr="003D132A" w:rsidRDefault="00E91252" w:rsidP="00A75F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02C2" w:rsidRPr="003D132A" w:rsidRDefault="00E91252" w:rsidP="00A75F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2A">
        <w:rPr>
          <w:rFonts w:ascii="Times New Roman" w:hAnsi="Times New Roman" w:cs="Times New Roman"/>
          <w:sz w:val="24"/>
          <w:szCs w:val="24"/>
        </w:rPr>
        <w:t>V Tôni, dňa 29.04.2020</w:t>
      </w:r>
    </w:p>
    <w:p w:rsidR="00FF39F2" w:rsidRPr="003D132A" w:rsidRDefault="00FF39F2" w:rsidP="005E473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E4734" w:rsidRPr="003D132A" w:rsidRDefault="005E4734" w:rsidP="005E4734">
      <w:pPr>
        <w:jc w:val="both"/>
        <w:rPr>
          <w:rStyle w:val="A2"/>
          <w:color w:val="auto"/>
        </w:rPr>
      </w:pPr>
    </w:p>
    <w:p w:rsidR="00FF39F2" w:rsidRPr="003D132A" w:rsidRDefault="00FF39F2" w:rsidP="005E4734">
      <w:pPr>
        <w:jc w:val="both"/>
        <w:rPr>
          <w:rStyle w:val="A2"/>
          <w:color w:val="auto"/>
        </w:rPr>
      </w:pPr>
    </w:p>
    <w:p w:rsidR="00FF39F2" w:rsidRPr="003D132A" w:rsidRDefault="00FF39F2" w:rsidP="005E4734">
      <w:pPr>
        <w:jc w:val="both"/>
        <w:rPr>
          <w:rStyle w:val="A2"/>
          <w:color w:val="auto"/>
        </w:rPr>
      </w:pPr>
    </w:p>
    <w:p w:rsidR="005E4734" w:rsidRPr="003D132A" w:rsidRDefault="005E4734" w:rsidP="005E4734">
      <w:pPr>
        <w:jc w:val="both"/>
        <w:rPr>
          <w:rFonts w:ascii="Cambria" w:hAnsi="Cambria" w:cs="Cambria"/>
          <w:b/>
          <w:bCs/>
          <w:sz w:val="23"/>
          <w:szCs w:val="23"/>
        </w:rPr>
      </w:pPr>
    </w:p>
    <w:p w:rsidR="005E4734" w:rsidRPr="003D132A" w:rsidRDefault="005E4734" w:rsidP="005E4734">
      <w:pPr>
        <w:pStyle w:val="Norm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 w:rsidRPr="003D132A">
        <w:rPr>
          <w:rFonts w:ascii="Arial" w:hAnsi="Arial" w:cs="Arial"/>
          <w:sz w:val="20"/>
          <w:szCs w:val="20"/>
        </w:rPr>
        <w:br/>
      </w:r>
    </w:p>
    <w:sectPr w:rsidR="005E4734" w:rsidRPr="003D13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ED" w:rsidRDefault="00573FED" w:rsidP="00A75FC1">
      <w:pPr>
        <w:spacing w:after="0" w:line="240" w:lineRule="auto"/>
      </w:pPr>
      <w:r>
        <w:separator/>
      </w:r>
    </w:p>
  </w:endnote>
  <w:endnote w:type="continuationSeparator" w:id="0">
    <w:p w:rsidR="00573FED" w:rsidRDefault="00573FED" w:rsidP="00A7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ED" w:rsidRDefault="00573FED" w:rsidP="00A75FC1">
      <w:pPr>
        <w:spacing w:after="0" w:line="240" w:lineRule="auto"/>
      </w:pPr>
      <w:r>
        <w:separator/>
      </w:r>
    </w:p>
  </w:footnote>
  <w:footnote w:type="continuationSeparator" w:id="0">
    <w:p w:rsidR="00573FED" w:rsidRDefault="00573FED" w:rsidP="00A7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C1" w:rsidRPr="00A75FC1" w:rsidRDefault="00A75FC1" w:rsidP="00A75FC1">
    <w:pPr>
      <w:pStyle w:val="lfej"/>
      <w:jc w:val="center"/>
      <w:rPr>
        <w:rFonts w:ascii="Times New Roman" w:hAnsi="Times New Roman" w:cs="Times New Roman"/>
        <w:sz w:val="28"/>
        <w:szCs w:val="28"/>
      </w:rPr>
    </w:pPr>
    <w:r w:rsidRPr="00A75FC1">
      <w:rPr>
        <w:rFonts w:ascii="Times New Roman" w:hAnsi="Times New Roman" w:cs="Times New Roman"/>
        <w:sz w:val="28"/>
        <w:szCs w:val="28"/>
      </w:rPr>
      <w:t>Denný stacionár de Ruyter, Školská 13, 946 15  Tôň</w:t>
    </w:r>
  </w:p>
  <w:p w:rsidR="00A75FC1" w:rsidRDefault="00A75FC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B95"/>
    <w:multiLevelType w:val="hybridMultilevel"/>
    <w:tmpl w:val="3CECBD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010B0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002DE2"/>
    <w:multiLevelType w:val="hybridMultilevel"/>
    <w:tmpl w:val="F8EAD73E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27577"/>
    <w:multiLevelType w:val="hybridMultilevel"/>
    <w:tmpl w:val="57A4B7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74109A"/>
    <w:multiLevelType w:val="hybridMultilevel"/>
    <w:tmpl w:val="4628CC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0C3134"/>
    <w:multiLevelType w:val="multilevel"/>
    <w:tmpl w:val="B0C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0538"/>
    <w:multiLevelType w:val="hybridMultilevel"/>
    <w:tmpl w:val="A76A22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4C0CE4"/>
    <w:multiLevelType w:val="multilevel"/>
    <w:tmpl w:val="78D28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DFC31A3"/>
    <w:multiLevelType w:val="hybridMultilevel"/>
    <w:tmpl w:val="AF8C2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18DE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D4F1037"/>
    <w:multiLevelType w:val="hybridMultilevel"/>
    <w:tmpl w:val="592C7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C561D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E54651F"/>
    <w:multiLevelType w:val="hybridMultilevel"/>
    <w:tmpl w:val="2BB40DC0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DF373E"/>
    <w:multiLevelType w:val="hybridMultilevel"/>
    <w:tmpl w:val="0EC2A75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2B3AA2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C"/>
    <w:rsid w:val="00000C1A"/>
    <w:rsid w:val="00040CC0"/>
    <w:rsid w:val="000F1A9E"/>
    <w:rsid w:val="0010601D"/>
    <w:rsid w:val="001A3F66"/>
    <w:rsid w:val="001B02C2"/>
    <w:rsid w:val="002206AF"/>
    <w:rsid w:val="00237D45"/>
    <w:rsid w:val="0032215A"/>
    <w:rsid w:val="00365CD6"/>
    <w:rsid w:val="003A18DE"/>
    <w:rsid w:val="003D132A"/>
    <w:rsid w:val="003F7A55"/>
    <w:rsid w:val="004C0CCF"/>
    <w:rsid w:val="00573FED"/>
    <w:rsid w:val="005E4734"/>
    <w:rsid w:val="0061498F"/>
    <w:rsid w:val="00667988"/>
    <w:rsid w:val="006B10E3"/>
    <w:rsid w:val="0070147A"/>
    <w:rsid w:val="00760789"/>
    <w:rsid w:val="007A1E34"/>
    <w:rsid w:val="007C53AC"/>
    <w:rsid w:val="007C671D"/>
    <w:rsid w:val="00812AC7"/>
    <w:rsid w:val="009603C2"/>
    <w:rsid w:val="009759E9"/>
    <w:rsid w:val="009D51BA"/>
    <w:rsid w:val="00A75FC1"/>
    <w:rsid w:val="00B7541F"/>
    <w:rsid w:val="00BE6B11"/>
    <w:rsid w:val="00C06EBC"/>
    <w:rsid w:val="00CE53DC"/>
    <w:rsid w:val="00DD4AEA"/>
    <w:rsid w:val="00E91252"/>
    <w:rsid w:val="00F76984"/>
    <w:rsid w:val="00FA7C27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ADF6C-9977-4D17-AC91-5FA3F60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A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5FC1"/>
  </w:style>
  <w:style w:type="paragraph" w:styleId="llb">
    <w:name w:val="footer"/>
    <w:basedOn w:val="Norml"/>
    <w:link w:val="llbChar"/>
    <w:uiPriority w:val="99"/>
    <w:unhideWhenUsed/>
    <w:rsid w:val="00A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5FC1"/>
  </w:style>
  <w:style w:type="paragraph" w:styleId="NormlWeb">
    <w:name w:val="Normal (Web)"/>
    <w:basedOn w:val="Norml"/>
    <w:uiPriority w:val="99"/>
    <w:semiHidden/>
    <w:unhideWhenUsed/>
    <w:rsid w:val="005E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E473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E4734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E4734"/>
    <w:rPr>
      <w:rFonts w:cs="Myriad Pro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5E4734"/>
    <w:rPr>
      <w:rFonts w:cs="Myriad Pro"/>
      <w:color w:val="000000"/>
      <w:sz w:val="26"/>
      <w:szCs w:val="26"/>
    </w:rPr>
  </w:style>
  <w:style w:type="character" w:customStyle="1" w:styleId="A1">
    <w:name w:val="A1"/>
    <w:uiPriority w:val="99"/>
    <w:rsid w:val="005E4734"/>
    <w:rPr>
      <w:rFonts w:ascii="Myriad Pro Black" w:hAnsi="Myriad Pro Black" w:cs="Myriad Pro Black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Csécs</dc:creator>
  <cp:keywords/>
  <dc:description/>
  <cp:lastModifiedBy>CSIK Gyorgy</cp:lastModifiedBy>
  <cp:revision>2</cp:revision>
  <dcterms:created xsi:type="dcterms:W3CDTF">2020-06-17T03:58:00Z</dcterms:created>
  <dcterms:modified xsi:type="dcterms:W3CDTF">2020-06-17T03:58:00Z</dcterms:modified>
</cp:coreProperties>
</file>